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98EE" w14:textId="77777777" w:rsidR="005E7639" w:rsidRPr="008D3FE0" w:rsidRDefault="005E7639" w:rsidP="005E7639">
      <w:pPr>
        <w:ind w:left="232" w:hanging="232"/>
        <w:rPr>
          <w:rFonts w:asciiTheme="minorHAnsi" w:hAnsiTheme="minorHAnsi" w:cs="Arial"/>
          <w:sz w:val="18"/>
          <w:szCs w:val="18"/>
        </w:rPr>
      </w:pPr>
    </w:p>
    <w:p w14:paraId="5636A00D" w14:textId="77777777" w:rsidR="00A27C8A" w:rsidRPr="008D3FE0" w:rsidRDefault="00A27C8A" w:rsidP="005E7639">
      <w:pPr>
        <w:ind w:left="232" w:hanging="232"/>
        <w:rPr>
          <w:rFonts w:asciiTheme="minorHAnsi" w:hAnsiTheme="minorHAnsi" w:cs="Arial"/>
          <w:sz w:val="18"/>
          <w:szCs w:val="18"/>
        </w:rPr>
      </w:pPr>
    </w:p>
    <w:p w14:paraId="70F51244" w14:textId="50FD8C80" w:rsidR="008676F7" w:rsidRPr="00CE5D0E" w:rsidRDefault="008676F7" w:rsidP="008676F7">
      <w:pPr>
        <w:rPr>
          <w:rFonts w:asciiTheme="minorHAnsi" w:hAnsiTheme="minorHAnsi" w:cs="Arial"/>
          <w:b/>
          <w:bCs/>
          <w:sz w:val="18"/>
          <w:szCs w:val="18"/>
        </w:rPr>
      </w:pPr>
      <w:r w:rsidRPr="00CE5D0E">
        <w:rPr>
          <w:rFonts w:asciiTheme="minorHAnsi" w:hAnsiTheme="minorHAnsi" w:cs="Arial"/>
          <w:b/>
          <w:bCs/>
          <w:sz w:val="18"/>
          <w:szCs w:val="18"/>
        </w:rPr>
        <w:t>Verslag van de Algemene Ledenvergadering 202</w:t>
      </w:r>
      <w:r w:rsidR="00696BF8">
        <w:rPr>
          <w:rFonts w:asciiTheme="minorHAnsi" w:hAnsiTheme="minorHAnsi" w:cs="Arial"/>
          <w:b/>
          <w:bCs/>
          <w:sz w:val="18"/>
          <w:szCs w:val="18"/>
        </w:rPr>
        <w:t>4</w:t>
      </w:r>
    </w:p>
    <w:p w14:paraId="04CA9BAA" w14:textId="77777777" w:rsidR="008676F7" w:rsidRDefault="008676F7" w:rsidP="008676F7">
      <w:pPr>
        <w:rPr>
          <w:rFonts w:asciiTheme="minorHAnsi" w:hAnsiTheme="minorHAnsi" w:cs="Arial"/>
          <w:sz w:val="18"/>
          <w:szCs w:val="18"/>
        </w:rPr>
      </w:pPr>
    </w:p>
    <w:p w14:paraId="6763BD9D" w14:textId="0126582A" w:rsidR="00962DF7" w:rsidRDefault="00962DF7" w:rsidP="008676F7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Datum: 2</w:t>
      </w:r>
      <w:r w:rsidR="00BB2EEA">
        <w:rPr>
          <w:rFonts w:asciiTheme="minorHAnsi" w:hAnsiTheme="minorHAnsi" w:cs="Arial"/>
          <w:sz w:val="18"/>
          <w:szCs w:val="18"/>
        </w:rPr>
        <w:t>3</w:t>
      </w:r>
      <w:r>
        <w:rPr>
          <w:rFonts w:asciiTheme="minorHAnsi" w:hAnsiTheme="minorHAnsi" w:cs="Arial"/>
          <w:sz w:val="18"/>
          <w:szCs w:val="18"/>
        </w:rPr>
        <w:t xml:space="preserve"> maart 202</w:t>
      </w:r>
      <w:r w:rsidR="00BB2EEA">
        <w:rPr>
          <w:rFonts w:asciiTheme="minorHAnsi" w:hAnsiTheme="minorHAnsi" w:cs="Arial"/>
          <w:sz w:val="18"/>
          <w:szCs w:val="18"/>
        </w:rPr>
        <w:t>4</w:t>
      </w:r>
    </w:p>
    <w:p w14:paraId="6BC27E08" w14:textId="23008E67" w:rsidR="008676F7" w:rsidRDefault="008676F7" w:rsidP="008676F7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Plaats: Zaal Stienen</w:t>
      </w:r>
    </w:p>
    <w:p w14:paraId="1F69D85E" w14:textId="77777777" w:rsidR="008676F7" w:rsidRDefault="008676F7" w:rsidP="008676F7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Tijd: 20:00 uur</w:t>
      </w:r>
    </w:p>
    <w:p w14:paraId="3A9E5182" w14:textId="77777777" w:rsidR="008676F7" w:rsidRDefault="008676F7" w:rsidP="008676F7">
      <w:pPr>
        <w:rPr>
          <w:rFonts w:asciiTheme="minorHAnsi" w:hAnsiTheme="minorHAnsi" w:cs="Arial"/>
          <w:sz w:val="18"/>
          <w:szCs w:val="18"/>
        </w:rPr>
      </w:pPr>
    </w:p>
    <w:p w14:paraId="66A9CD61" w14:textId="0E6E1E0B" w:rsidR="008676F7" w:rsidRDefault="008676F7" w:rsidP="008676F7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Aanwezig: Patty </w:t>
      </w:r>
      <w:proofErr w:type="spellStart"/>
      <w:r>
        <w:rPr>
          <w:rFonts w:asciiTheme="minorHAnsi" w:hAnsiTheme="minorHAnsi" w:cs="Arial"/>
          <w:sz w:val="18"/>
          <w:szCs w:val="18"/>
        </w:rPr>
        <w:t>Lormans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 (voorzitter), </w:t>
      </w:r>
      <w:r w:rsidR="00BB2EEA">
        <w:rPr>
          <w:rFonts w:asciiTheme="minorHAnsi" w:hAnsiTheme="minorHAnsi" w:cs="Arial"/>
          <w:sz w:val="18"/>
          <w:szCs w:val="18"/>
        </w:rPr>
        <w:t xml:space="preserve">Carola van Dijk, </w:t>
      </w:r>
      <w:r>
        <w:rPr>
          <w:rFonts w:asciiTheme="minorHAnsi" w:hAnsiTheme="minorHAnsi" w:cs="Arial"/>
          <w:sz w:val="18"/>
          <w:szCs w:val="18"/>
        </w:rPr>
        <w:t xml:space="preserve">Frank </w:t>
      </w:r>
      <w:proofErr w:type="spellStart"/>
      <w:r>
        <w:rPr>
          <w:rFonts w:asciiTheme="minorHAnsi" w:hAnsiTheme="minorHAnsi" w:cs="Arial"/>
          <w:sz w:val="18"/>
          <w:szCs w:val="18"/>
        </w:rPr>
        <w:t>Kleeven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, Marlie </w:t>
      </w:r>
      <w:proofErr w:type="spellStart"/>
      <w:r>
        <w:rPr>
          <w:rFonts w:asciiTheme="minorHAnsi" w:hAnsiTheme="minorHAnsi" w:cs="Arial"/>
          <w:sz w:val="18"/>
          <w:szCs w:val="18"/>
        </w:rPr>
        <w:t>Schuman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, Jean </w:t>
      </w:r>
      <w:proofErr w:type="spellStart"/>
      <w:r>
        <w:rPr>
          <w:rFonts w:asciiTheme="minorHAnsi" w:hAnsiTheme="minorHAnsi" w:cs="Arial"/>
          <w:sz w:val="18"/>
          <w:szCs w:val="18"/>
        </w:rPr>
        <w:t>Pex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, </w:t>
      </w:r>
      <w:r w:rsidR="00BB2EEA">
        <w:rPr>
          <w:rFonts w:asciiTheme="minorHAnsi" w:hAnsiTheme="minorHAnsi" w:cs="Arial"/>
          <w:sz w:val="18"/>
          <w:szCs w:val="18"/>
        </w:rPr>
        <w:t xml:space="preserve">Theo Stienen en </w:t>
      </w:r>
      <w:r>
        <w:rPr>
          <w:rFonts w:asciiTheme="minorHAnsi" w:hAnsiTheme="minorHAnsi" w:cs="Arial"/>
          <w:sz w:val="18"/>
          <w:szCs w:val="18"/>
        </w:rPr>
        <w:t>Peter Hovens (verslag).</w:t>
      </w:r>
    </w:p>
    <w:p w14:paraId="06D6905B" w14:textId="706C9A18" w:rsidR="00A01AEE" w:rsidRDefault="00A01AEE" w:rsidP="005E7639">
      <w:pPr>
        <w:ind w:left="232" w:hanging="232"/>
        <w:rPr>
          <w:rFonts w:asciiTheme="minorHAnsi" w:hAnsiTheme="minorHAnsi" w:cs="Arial"/>
          <w:sz w:val="18"/>
          <w:szCs w:val="18"/>
        </w:rPr>
      </w:pPr>
    </w:p>
    <w:p w14:paraId="11607CEA" w14:textId="720A68CC" w:rsidR="00A01AEE" w:rsidRDefault="00A01AEE" w:rsidP="00A01AEE">
      <w:pPr>
        <w:pStyle w:val="Lijstalinea"/>
        <w:numPr>
          <w:ilvl w:val="0"/>
          <w:numId w:val="16"/>
        </w:numPr>
        <w:rPr>
          <w:rFonts w:asciiTheme="minorHAnsi" w:hAnsiTheme="minorHAnsi" w:cs="Arial"/>
          <w:sz w:val="18"/>
          <w:szCs w:val="18"/>
          <w:lang w:val="nl-NL"/>
        </w:rPr>
      </w:pPr>
      <w:r w:rsidRPr="00A01AEE">
        <w:rPr>
          <w:rFonts w:asciiTheme="minorHAnsi" w:hAnsiTheme="minorHAnsi" w:cs="Arial"/>
          <w:sz w:val="18"/>
          <w:szCs w:val="18"/>
          <w:lang w:val="nl-NL"/>
        </w:rPr>
        <w:t>Opening en wo</w:t>
      </w:r>
      <w:r w:rsidR="00363A36">
        <w:rPr>
          <w:rFonts w:asciiTheme="minorHAnsi" w:hAnsiTheme="minorHAnsi" w:cs="Arial"/>
          <w:sz w:val="18"/>
          <w:szCs w:val="18"/>
          <w:lang w:val="nl-NL"/>
        </w:rPr>
        <w:t>o</w:t>
      </w:r>
      <w:r w:rsidRPr="00A01AEE">
        <w:rPr>
          <w:rFonts w:asciiTheme="minorHAnsi" w:hAnsiTheme="minorHAnsi" w:cs="Arial"/>
          <w:sz w:val="18"/>
          <w:szCs w:val="18"/>
          <w:lang w:val="nl-NL"/>
        </w:rPr>
        <w:t xml:space="preserve">rd van welkom </w:t>
      </w:r>
      <w:r>
        <w:rPr>
          <w:rFonts w:asciiTheme="minorHAnsi" w:hAnsiTheme="minorHAnsi" w:cs="Arial"/>
          <w:sz w:val="18"/>
          <w:szCs w:val="18"/>
          <w:lang w:val="nl-NL"/>
        </w:rPr>
        <w:t xml:space="preserve">door voorzitter Patty </w:t>
      </w:r>
      <w:proofErr w:type="spellStart"/>
      <w:r>
        <w:rPr>
          <w:rFonts w:asciiTheme="minorHAnsi" w:hAnsiTheme="minorHAnsi" w:cs="Arial"/>
          <w:sz w:val="18"/>
          <w:szCs w:val="18"/>
          <w:lang w:val="nl-NL"/>
        </w:rPr>
        <w:t>Lormans</w:t>
      </w:r>
      <w:proofErr w:type="spellEnd"/>
    </w:p>
    <w:p w14:paraId="1DC3637D" w14:textId="535D326E" w:rsidR="008676F7" w:rsidRDefault="008676F7" w:rsidP="008676F7">
      <w:pPr>
        <w:pStyle w:val="Lijstalinea"/>
        <w:rPr>
          <w:rFonts w:asciiTheme="minorHAnsi" w:hAnsiTheme="minorHAnsi" w:cs="Arial"/>
          <w:sz w:val="18"/>
          <w:szCs w:val="18"/>
          <w:lang w:val="nl-NL"/>
        </w:rPr>
      </w:pPr>
      <w:r>
        <w:rPr>
          <w:rFonts w:asciiTheme="minorHAnsi" w:hAnsiTheme="minorHAnsi" w:cs="Arial"/>
          <w:sz w:val="18"/>
          <w:szCs w:val="18"/>
          <w:lang w:val="nl-NL"/>
        </w:rPr>
        <w:t xml:space="preserve">Patty heet de aanwezigen welkom. De vergadering is niet druk bezocht. </w:t>
      </w:r>
      <w:r w:rsidR="00BB2EEA">
        <w:rPr>
          <w:rFonts w:asciiTheme="minorHAnsi" w:hAnsiTheme="minorHAnsi" w:cs="Arial"/>
          <w:sz w:val="18"/>
          <w:szCs w:val="18"/>
          <w:lang w:val="nl-NL"/>
        </w:rPr>
        <w:t>Naast bestuursleden is alleen kastelein Theo Stienen</w:t>
      </w:r>
      <w:r>
        <w:rPr>
          <w:rFonts w:asciiTheme="minorHAnsi" w:hAnsiTheme="minorHAnsi" w:cs="Arial"/>
          <w:sz w:val="18"/>
          <w:szCs w:val="18"/>
          <w:lang w:val="nl-NL"/>
        </w:rPr>
        <w:t xml:space="preserve"> aanwezig.</w:t>
      </w:r>
    </w:p>
    <w:p w14:paraId="1F182253" w14:textId="77777777" w:rsidR="00315A37" w:rsidRPr="00315A37" w:rsidRDefault="00315A37" w:rsidP="00315A37">
      <w:pPr>
        <w:rPr>
          <w:rFonts w:asciiTheme="minorHAnsi" w:hAnsiTheme="minorHAnsi" w:cs="Arial"/>
          <w:sz w:val="18"/>
          <w:szCs w:val="18"/>
        </w:rPr>
      </w:pPr>
    </w:p>
    <w:p w14:paraId="795FA14C" w14:textId="7CA65DED" w:rsidR="00A01AEE" w:rsidRDefault="00A01AEE" w:rsidP="00A01AEE">
      <w:pPr>
        <w:pStyle w:val="Lijstalinea"/>
        <w:numPr>
          <w:ilvl w:val="0"/>
          <w:numId w:val="16"/>
        </w:numPr>
        <w:rPr>
          <w:rFonts w:asciiTheme="minorHAnsi" w:hAnsiTheme="minorHAnsi" w:cs="Arial"/>
          <w:sz w:val="18"/>
          <w:szCs w:val="18"/>
          <w:lang w:val="nl-NL"/>
        </w:rPr>
      </w:pPr>
      <w:r>
        <w:rPr>
          <w:rFonts w:asciiTheme="minorHAnsi" w:hAnsiTheme="minorHAnsi" w:cs="Arial"/>
          <w:sz w:val="18"/>
          <w:szCs w:val="18"/>
          <w:lang w:val="nl-NL"/>
        </w:rPr>
        <w:t xml:space="preserve">Verslag Algemene Vergadering van </w:t>
      </w:r>
      <w:r w:rsidR="00BB2EEA">
        <w:rPr>
          <w:rFonts w:asciiTheme="minorHAnsi" w:hAnsiTheme="minorHAnsi" w:cs="Arial"/>
          <w:sz w:val="18"/>
          <w:szCs w:val="18"/>
          <w:lang w:val="nl-NL"/>
        </w:rPr>
        <w:t>25</w:t>
      </w:r>
      <w:r>
        <w:rPr>
          <w:rFonts w:asciiTheme="minorHAnsi" w:hAnsiTheme="minorHAnsi" w:cs="Arial"/>
          <w:sz w:val="18"/>
          <w:szCs w:val="18"/>
          <w:lang w:val="nl-NL"/>
        </w:rPr>
        <w:t xml:space="preserve"> </w:t>
      </w:r>
      <w:r w:rsidR="00BB2EEA">
        <w:rPr>
          <w:rFonts w:asciiTheme="minorHAnsi" w:hAnsiTheme="minorHAnsi" w:cs="Arial"/>
          <w:sz w:val="18"/>
          <w:szCs w:val="18"/>
          <w:lang w:val="nl-NL"/>
        </w:rPr>
        <w:t>maart</w:t>
      </w:r>
      <w:r>
        <w:rPr>
          <w:rFonts w:asciiTheme="minorHAnsi" w:hAnsiTheme="minorHAnsi" w:cs="Arial"/>
          <w:sz w:val="18"/>
          <w:szCs w:val="18"/>
          <w:lang w:val="nl-NL"/>
        </w:rPr>
        <w:t xml:space="preserve"> 20</w:t>
      </w:r>
      <w:r w:rsidR="00272775">
        <w:rPr>
          <w:rFonts w:asciiTheme="minorHAnsi" w:hAnsiTheme="minorHAnsi" w:cs="Arial"/>
          <w:sz w:val="18"/>
          <w:szCs w:val="18"/>
          <w:lang w:val="nl-NL"/>
        </w:rPr>
        <w:t>2</w:t>
      </w:r>
      <w:r w:rsidR="00BB2EEA">
        <w:rPr>
          <w:rFonts w:asciiTheme="minorHAnsi" w:hAnsiTheme="minorHAnsi" w:cs="Arial"/>
          <w:sz w:val="18"/>
          <w:szCs w:val="18"/>
          <w:lang w:val="nl-NL"/>
        </w:rPr>
        <w:t>3</w:t>
      </w:r>
    </w:p>
    <w:p w14:paraId="110A74DB" w14:textId="77777777" w:rsidR="008676F7" w:rsidRDefault="008676F7" w:rsidP="008676F7">
      <w:pPr>
        <w:pStyle w:val="Lijstalinea"/>
        <w:rPr>
          <w:rFonts w:asciiTheme="minorHAnsi" w:hAnsiTheme="minorHAnsi" w:cs="Arial"/>
          <w:sz w:val="18"/>
          <w:szCs w:val="18"/>
          <w:lang w:val="nl-NL"/>
        </w:rPr>
      </w:pPr>
      <w:r>
        <w:rPr>
          <w:rFonts w:asciiTheme="minorHAnsi" w:hAnsiTheme="minorHAnsi" w:cs="Arial"/>
          <w:sz w:val="18"/>
          <w:szCs w:val="18"/>
          <w:lang w:val="nl-NL"/>
        </w:rPr>
        <w:t>Het verslag wordt ongewijzigd vastgesteld.</w:t>
      </w:r>
    </w:p>
    <w:p w14:paraId="1ECE2C45" w14:textId="77777777" w:rsidR="00315A37" w:rsidRPr="00315A37" w:rsidRDefault="00315A37" w:rsidP="00315A37">
      <w:pPr>
        <w:rPr>
          <w:rFonts w:asciiTheme="minorHAnsi" w:hAnsiTheme="minorHAnsi" w:cs="Arial"/>
          <w:sz w:val="18"/>
          <w:szCs w:val="18"/>
        </w:rPr>
      </w:pPr>
    </w:p>
    <w:p w14:paraId="34B78A7D" w14:textId="3CFB2350" w:rsidR="00A01AEE" w:rsidRDefault="00A01AEE" w:rsidP="00A01AEE">
      <w:pPr>
        <w:pStyle w:val="Lijstalinea"/>
        <w:numPr>
          <w:ilvl w:val="0"/>
          <w:numId w:val="16"/>
        </w:numPr>
        <w:rPr>
          <w:rFonts w:asciiTheme="minorHAnsi" w:hAnsiTheme="minorHAnsi" w:cs="Arial"/>
          <w:sz w:val="18"/>
          <w:szCs w:val="18"/>
          <w:lang w:val="nl-NL"/>
        </w:rPr>
      </w:pPr>
      <w:r>
        <w:rPr>
          <w:rFonts w:asciiTheme="minorHAnsi" w:hAnsiTheme="minorHAnsi" w:cs="Arial"/>
          <w:sz w:val="18"/>
          <w:szCs w:val="18"/>
          <w:lang w:val="nl-NL"/>
        </w:rPr>
        <w:t>Jaarverslag van de secretaris</w:t>
      </w:r>
    </w:p>
    <w:p w14:paraId="64C386AF" w14:textId="3AB78176" w:rsidR="008676F7" w:rsidRDefault="008676F7" w:rsidP="008676F7">
      <w:pPr>
        <w:pStyle w:val="Lijstalinea"/>
        <w:rPr>
          <w:rFonts w:asciiTheme="minorHAnsi" w:hAnsiTheme="minorHAnsi" w:cs="Arial"/>
          <w:sz w:val="18"/>
          <w:szCs w:val="18"/>
          <w:lang w:val="nl-NL"/>
        </w:rPr>
      </w:pPr>
      <w:r>
        <w:rPr>
          <w:rFonts w:asciiTheme="minorHAnsi" w:hAnsiTheme="minorHAnsi" w:cs="Arial"/>
          <w:sz w:val="18"/>
          <w:szCs w:val="18"/>
          <w:lang w:val="nl-NL"/>
        </w:rPr>
        <w:t>De vergadering gaat akkoord met het jaarverslag van de secretaris.</w:t>
      </w:r>
    </w:p>
    <w:p w14:paraId="47325967" w14:textId="77777777" w:rsidR="00315A37" w:rsidRPr="00315A37" w:rsidRDefault="00315A37" w:rsidP="00315A37">
      <w:pPr>
        <w:rPr>
          <w:rFonts w:asciiTheme="minorHAnsi" w:hAnsiTheme="minorHAnsi" w:cs="Arial"/>
          <w:sz w:val="18"/>
          <w:szCs w:val="18"/>
        </w:rPr>
      </w:pPr>
    </w:p>
    <w:p w14:paraId="79E43B01" w14:textId="0B681E1B" w:rsidR="00A01AEE" w:rsidRDefault="00A01AEE" w:rsidP="00A01AEE">
      <w:pPr>
        <w:pStyle w:val="Lijstalinea"/>
        <w:numPr>
          <w:ilvl w:val="0"/>
          <w:numId w:val="16"/>
        </w:numPr>
        <w:rPr>
          <w:rFonts w:asciiTheme="minorHAnsi" w:hAnsiTheme="minorHAnsi" w:cs="Arial"/>
          <w:sz w:val="18"/>
          <w:szCs w:val="18"/>
          <w:lang w:val="nl-NL"/>
        </w:rPr>
      </w:pPr>
      <w:r>
        <w:rPr>
          <w:rFonts w:asciiTheme="minorHAnsi" w:hAnsiTheme="minorHAnsi" w:cs="Arial"/>
          <w:sz w:val="18"/>
          <w:szCs w:val="18"/>
          <w:lang w:val="nl-NL"/>
        </w:rPr>
        <w:t>Jaarverslag van de penningmeester</w:t>
      </w:r>
    </w:p>
    <w:p w14:paraId="61854F48" w14:textId="77777777" w:rsidR="008676F7" w:rsidRDefault="008676F7" w:rsidP="008676F7">
      <w:pPr>
        <w:pStyle w:val="Lijstalinea"/>
        <w:rPr>
          <w:rFonts w:asciiTheme="minorHAnsi" w:hAnsiTheme="minorHAnsi" w:cs="Arial"/>
          <w:sz w:val="18"/>
          <w:szCs w:val="18"/>
          <w:lang w:val="nl-NL"/>
        </w:rPr>
      </w:pPr>
      <w:r>
        <w:rPr>
          <w:rFonts w:asciiTheme="minorHAnsi" w:hAnsiTheme="minorHAnsi" w:cs="Arial"/>
          <w:sz w:val="18"/>
          <w:szCs w:val="18"/>
          <w:lang w:val="nl-NL"/>
        </w:rPr>
        <w:t>Het jaarverslag van de penningmeester wordt door de vergadering geaccordeerd.</w:t>
      </w:r>
    </w:p>
    <w:p w14:paraId="7B002755" w14:textId="77777777" w:rsidR="00315A37" w:rsidRPr="00315A37" w:rsidRDefault="00315A37" w:rsidP="00315A37">
      <w:pPr>
        <w:rPr>
          <w:rFonts w:asciiTheme="minorHAnsi" w:hAnsiTheme="minorHAnsi" w:cs="Arial"/>
          <w:sz w:val="18"/>
          <w:szCs w:val="18"/>
        </w:rPr>
      </w:pPr>
    </w:p>
    <w:p w14:paraId="791B818B" w14:textId="7DB9353C" w:rsidR="00A01AEE" w:rsidRDefault="00A01AEE" w:rsidP="00A01AEE">
      <w:pPr>
        <w:pStyle w:val="Lijstalinea"/>
        <w:numPr>
          <w:ilvl w:val="0"/>
          <w:numId w:val="16"/>
        </w:numPr>
        <w:rPr>
          <w:rFonts w:asciiTheme="minorHAnsi" w:hAnsiTheme="minorHAnsi" w:cs="Arial"/>
          <w:sz w:val="18"/>
          <w:szCs w:val="18"/>
          <w:lang w:val="nl-NL"/>
        </w:rPr>
      </w:pPr>
      <w:r>
        <w:rPr>
          <w:rFonts w:asciiTheme="minorHAnsi" w:hAnsiTheme="minorHAnsi" w:cs="Arial"/>
          <w:sz w:val="18"/>
          <w:szCs w:val="18"/>
          <w:lang w:val="nl-NL"/>
        </w:rPr>
        <w:t>Verslag van de kascommissie</w:t>
      </w:r>
    </w:p>
    <w:p w14:paraId="639FFECE" w14:textId="6C26A258" w:rsidR="008676F7" w:rsidRDefault="008676F7" w:rsidP="008676F7">
      <w:pPr>
        <w:pStyle w:val="Lijstalinea"/>
        <w:rPr>
          <w:rFonts w:asciiTheme="minorHAnsi" w:hAnsiTheme="minorHAnsi" w:cs="Arial"/>
          <w:sz w:val="18"/>
          <w:szCs w:val="18"/>
          <w:lang w:val="nl-NL"/>
        </w:rPr>
      </w:pPr>
      <w:r>
        <w:rPr>
          <w:rFonts w:asciiTheme="minorHAnsi" w:hAnsiTheme="minorHAnsi" w:cs="Arial"/>
          <w:sz w:val="18"/>
          <w:szCs w:val="18"/>
          <w:lang w:val="nl-NL"/>
        </w:rPr>
        <w:t>De kasco</w:t>
      </w:r>
      <w:r w:rsidR="00BB2EEA">
        <w:rPr>
          <w:rFonts w:asciiTheme="minorHAnsi" w:hAnsiTheme="minorHAnsi" w:cs="Arial"/>
          <w:sz w:val="18"/>
          <w:szCs w:val="18"/>
          <w:lang w:val="nl-NL"/>
        </w:rPr>
        <w:t>mmissie</w:t>
      </w:r>
      <w:r>
        <w:rPr>
          <w:rFonts w:asciiTheme="minorHAnsi" w:hAnsiTheme="minorHAnsi" w:cs="Arial"/>
          <w:sz w:val="18"/>
          <w:szCs w:val="18"/>
          <w:lang w:val="nl-NL"/>
        </w:rPr>
        <w:t xml:space="preserve"> </w:t>
      </w:r>
      <w:r w:rsidR="00BB2EEA">
        <w:rPr>
          <w:rFonts w:asciiTheme="minorHAnsi" w:hAnsiTheme="minorHAnsi" w:cs="Arial"/>
          <w:sz w:val="18"/>
          <w:szCs w:val="18"/>
          <w:lang w:val="nl-NL"/>
        </w:rPr>
        <w:t>heeft de financiële stukken onderzocht en in orde bevonden. De vergadering verleent de penningmeester decharge.</w:t>
      </w:r>
    </w:p>
    <w:p w14:paraId="5DA0E144" w14:textId="77777777" w:rsidR="00315A37" w:rsidRPr="00315A37" w:rsidRDefault="00315A37" w:rsidP="00315A37">
      <w:pPr>
        <w:rPr>
          <w:rFonts w:asciiTheme="minorHAnsi" w:hAnsiTheme="minorHAnsi" w:cs="Arial"/>
          <w:sz w:val="18"/>
          <w:szCs w:val="18"/>
        </w:rPr>
      </w:pPr>
    </w:p>
    <w:p w14:paraId="176E0780" w14:textId="20397EB0" w:rsidR="00A01AEE" w:rsidRDefault="00A01AEE" w:rsidP="00A01AEE">
      <w:pPr>
        <w:pStyle w:val="Lijstalinea"/>
        <w:numPr>
          <w:ilvl w:val="0"/>
          <w:numId w:val="16"/>
        </w:numPr>
        <w:rPr>
          <w:rFonts w:asciiTheme="minorHAnsi" w:hAnsiTheme="minorHAnsi" w:cs="Arial"/>
          <w:sz w:val="18"/>
          <w:szCs w:val="18"/>
          <w:lang w:val="nl-NL"/>
        </w:rPr>
      </w:pPr>
      <w:r>
        <w:rPr>
          <w:rFonts w:asciiTheme="minorHAnsi" w:hAnsiTheme="minorHAnsi" w:cs="Arial"/>
          <w:sz w:val="18"/>
          <w:szCs w:val="18"/>
          <w:lang w:val="nl-NL"/>
        </w:rPr>
        <w:t>Begroting 202</w:t>
      </w:r>
      <w:r w:rsidR="00BB2EEA">
        <w:rPr>
          <w:rFonts w:asciiTheme="minorHAnsi" w:hAnsiTheme="minorHAnsi" w:cs="Arial"/>
          <w:sz w:val="18"/>
          <w:szCs w:val="18"/>
          <w:lang w:val="nl-NL"/>
        </w:rPr>
        <w:t>5</w:t>
      </w:r>
    </w:p>
    <w:p w14:paraId="38BC71CA" w14:textId="77777777" w:rsidR="008676F7" w:rsidRPr="008676F7" w:rsidRDefault="008676F7" w:rsidP="008676F7">
      <w:pPr>
        <w:pStyle w:val="Lijstalinea"/>
        <w:rPr>
          <w:rFonts w:asciiTheme="minorHAnsi" w:hAnsiTheme="minorHAnsi" w:cs="Arial"/>
          <w:sz w:val="18"/>
          <w:szCs w:val="18"/>
          <w:lang w:val="nl-NL"/>
        </w:rPr>
      </w:pPr>
      <w:r w:rsidRPr="008676F7">
        <w:rPr>
          <w:rFonts w:asciiTheme="minorHAnsi" w:hAnsiTheme="minorHAnsi" w:cs="Arial"/>
          <w:sz w:val="18"/>
          <w:szCs w:val="18"/>
          <w:lang w:val="nl-NL"/>
        </w:rPr>
        <w:t>De begroting wordt ongewijzigd vastgesteld.</w:t>
      </w:r>
    </w:p>
    <w:p w14:paraId="095CCFA1" w14:textId="77777777" w:rsidR="00315A37" w:rsidRPr="00315A37" w:rsidRDefault="00315A37" w:rsidP="00315A37">
      <w:pPr>
        <w:rPr>
          <w:rFonts w:asciiTheme="minorHAnsi" w:hAnsiTheme="minorHAnsi" w:cs="Arial"/>
          <w:sz w:val="18"/>
          <w:szCs w:val="18"/>
        </w:rPr>
      </w:pPr>
    </w:p>
    <w:p w14:paraId="6B0E3F01" w14:textId="53CB4912" w:rsidR="00A01AEE" w:rsidRDefault="00A01AEE" w:rsidP="00A01AEE">
      <w:pPr>
        <w:pStyle w:val="Lijstalinea"/>
        <w:numPr>
          <w:ilvl w:val="0"/>
          <w:numId w:val="16"/>
        </w:numPr>
        <w:rPr>
          <w:rFonts w:asciiTheme="minorHAnsi" w:hAnsiTheme="minorHAnsi" w:cs="Arial"/>
          <w:sz w:val="18"/>
          <w:szCs w:val="18"/>
          <w:lang w:val="nl-NL"/>
        </w:rPr>
      </w:pPr>
      <w:r>
        <w:rPr>
          <w:rFonts w:asciiTheme="minorHAnsi" w:hAnsiTheme="minorHAnsi" w:cs="Arial"/>
          <w:sz w:val="18"/>
          <w:szCs w:val="18"/>
          <w:lang w:val="nl-NL"/>
        </w:rPr>
        <w:t xml:space="preserve">Verkiezing </w:t>
      </w:r>
      <w:r w:rsidR="00315A37">
        <w:rPr>
          <w:rFonts w:asciiTheme="minorHAnsi" w:hAnsiTheme="minorHAnsi" w:cs="Arial"/>
          <w:sz w:val="18"/>
          <w:szCs w:val="18"/>
          <w:lang w:val="nl-NL"/>
        </w:rPr>
        <w:t>bestuursleden</w:t>
      </w:r>
    </w:p>
    <w:p w14:paraId="38BF1965" w14:textId="4A098B98" w:rsidR="00AE42C0" w:rsidRPr="004F3B55" w:rsidRDefault="00BB2EEA" w:rsidP="004F3B55">
      <w:pPr>
        <w:ind w:firstLine="72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Patty </w:t>
      </w:r>
      <w:proofErr w:type="spellStart"/>
      <w:r>
        <w:rPr>
          <w:rFonts w:asciiTheme="minorHAnsi" w:hAnsiTheme="minorHAnsi" w:cs="Arial"/>
          <w:sz w:val="18"/>
          <w:szCs w:val="18"/>
        </w:rPr>
        <w:t>Lormans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 en Frank </w:t>
      </w:r>
      <w:proofErr w:type="spellStart"/>
      <w:r>
        <w:rPr>
          <w:rFonts w:asciiTheme="minorHAnsi" w:hAnsiTheme="minorHAnsi" w:cs="Arial"/>
          <w:sz w:val="18"/>
          <w:szCs w:val="18"/>
        </w:rPr>
        <w:t>Kleeven</w:t>
      </w:r>
      <w:proofErr w:type="spellEnd"/>
      <w:r w:rsidR="008676F7">
        <w:rPr>
          <w:rFonts w:asciiTheme="minorHAnsi" w:hAnsiTheme="minorHAnsi" w:cs="Arial"/>
          <w:sz w:val="18"/>
          <w:szCs w:val="18"/>
        </w:rPr>
        <w:t xml:space="preserve"> zijn weer herkozen.</w:t>
      </w:r>
    </w:p>
    <w:p w14:paraId="16B5239D" w14:textId="77777777" w:rsidR="00315A37" w:rsidRPr="00315A37" w:rsidRDefault="00315A37" w:rsidP="00315A37">
      <w:pPr>
        <w:rPr>
          <w:rFonts w:asciiTheme="minorHAnsi" w:hAnsiTheme="minorHAnsi" w:cs="Arial"/>
          <w:sz w:val="18"/>
          <w:szCs w:val="18"/>
        </w:rPr>
      </w:pPr>
    </w:p>
    <w:p w14:paraId="40663896" w14:textId="192A6725" w:rsidR="00DB494A" w:rsidRDefault="00315A37" w:rsidP="00DB494A">
      <w:pPr>
        <w:pStyle w:val="Lijstalinea"/>
        <w:numPr>
          <w:ilvl w:val="0"/>
          <w:numId w:val="16"/>
        </w:numPr>
        <w:rPr>
          <w:rFonts w:asciiTheme="minorHAnsi" w:hAnsiTheme="minorHAnsi" w:cs="Arial"/>
          <w:sz w:val="18"/>
          <w:szCs w:val="18"/>
          <w:lang w:val="nl-NL"/>
        </w:rPr>
      </w:pPr>
      <w:r>
        <w:rPr>
          <w:rFonts w:asciiTheme="minorHAnsi" w:hAnsiTheme="minorHAnsi" w:cs="Arial"/>
          <w:sz w:val="18"/>
          <w:szCs w:val="18"/>
          <w:lang w:val="nl-NL"/>
        </w:rPr>
        <w:t>Benoeming kascommissie 202</w:t>
      </w:r>
      <w:r w:rsidR="009D1295">
        <w:rPr>
          <w:rFonts w:asciiTheme="minorHAnsi" w:hAnsiTheme="minorHAnsi" w:cs="Arial"/>
          <w:sz w:val="18"/>
          <w:szCs w:val="18"/>
          <w:lang w:val="nl-NL"/>
        </w:rPr>
        <w:t>4</w:t>
      </w:r>
    </w:p>
    <w:p w14:paraId="7EC125BF" w14:textId="217CC2B6" w:rsidR="00315A37" w:rsidRDefault="008676F7" w:rsidP="008676F7">
      <w:pPr>
        <w:ind w:left="72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Er hebben zich geen kandidaten gemeld. De kascommissie 202</w:t>
      </w:r>
      <w:r w:rsidR="00BB2EEA">
        <w:rPr>
          <w:rFonts w:asciiTheme="minorHAnsi" w:hAnsiTheme="minorHAnsi" w:cs="Arial"/>
          <w:sz w:val="18"/>
          <w:szCs w:val="18"/>
        </w:rPr>
        <w:t>4</w:t>
      </w:r>
      <w:r>
        <w:rPr>
          <w:rFonts w:asciiTheme="minorHAnsi" w:hAnsiTheme="minorHAnsi" w:cs="Arial"/>
          <w:sz w:val="18"/>
          <w:szCs w:val="18"/>
        </w:rPr>
        <w:t xml:space="preserve"> wordt gevraagd om dit ook voor dit boekjaar te gaan doen.</w:t>
      </w:r>
    </w:p>
    <w:p w14:paraId="73E6395C" w14:textId="77777777" w:rsidR="008676F7" w:rsidRPr="00315A37" w:rsidRDefault="008676F7" w:rsidP="008676F7">
      <w:pPr>
        <w:ind w:left="720"/>
        <w:rPr>
          <w:rFonts w:asciiTheme="minorHAnsi" w:hAnsiTheme="minorHAnsi" w:cs="Arial"/>
          <w:sz w:val="18"/>
          <w:szCs w:val="18"/>
        </w:rPr>
      </w:pPr>
    </w:p>
    <w:p w14:paraId="2AFB7B47" w14:textId="6A908B57" w:rsidR="00DB494A" w:rsidRPr="00D25C76" w:rsidRDefault="00315A37" w:rsidP="003865A5">
      <w:pPr>
        <w:pStyle w:val="Lijstalinea"/>
        <w:numPr>
          <w:ilvl w:val="0"/>
          <w:numId w:val="16"/>
        </w:numPr>
        <w:rPr>
          <w:rStyle w:val="apple-converted-space"/>
          <w:rFonts w:asciiTheme="minorHAnsi" w:hAnsiTheme="minorHAnsi" w:cs="Arial"/>
          <w:sz w:val="18"/>
          <w:szCs w:val="18"/>
          <w:lang w:val="nl-NL"/>
        </w:rPr>
      </w:pPr>
      <w:r>
        <w:rPr>
          <w:rFonts w:asciiTheme="minorHAnsi" w:hAnsiTheme="minorHAnsi" w:cs="Arial"/>
          <w:sz w:val="18"/>
          <w:szCs w:val="18"/>
          <w:lang w:val="nl-NL"/>
        </w:rPr>
        <w:t>Rondvraag</w:t>
      </w:r>
    </w:p>
    <w:p w14:paraId="0D9BED8C" w14:textId="439FC67B" w:rsidR="00BB2EEA" w:rsidRDefault="00BB2EEA" w:rsidP="008676F7">
      <w:pPr>
        <w:pStyle w:val="Lijstalinea"/>
        <w:rPr>
          <w:rFonts w:asciiTheme="minorHAnsi" w:hAnsiTheme="minorHAnsi"/>
          <w:sz w:val="18"/>
          <w:szCs w:val="18"/>
          <w:lang w:val="nl-NL"/>
        </w:rPr>
      </w:pPr>
      <w:r>
        <w:rPr>
          <w:rFonts w:asciiTheme="minorHAnsi" w:hAnsiTheme="minorHAnsi"/>
          <w:sz w:val="18"/>
          <w:szCs w:val="18"/>
          <w:lang w:val="nl-NL"/>
        </w:rPr>
        <w:t>Theo Stienen is het niet eens met het besluit van het bestuur om Koningsdag dit jaar niet te organiseren. Patty geeft tekst en uitleg over het waarom van die keuze.</w:t>
      </w:r>
    </w:p>
    <w:p w14:paraId="634FB305" w14:textId="660F8B32" w:rsidR="00BB2EEA" w:rsidRDefault="00BB2EEA" w:rsidP="008676F7">
      <w:pPr>
        <w:pStyle w:val="Lijstalinea"/>
        <w:rPr>
          <w:rFonts w:asciiTheme="minorHAnsi" w:hAnsiTheme="minorHAnsi"/>
          <w:sz w:val="18"/>
          <w:szCs w:val="18"/>
          <w:lang w:val="nl-NL"/>
        </w:rPr>
      </w:pPr>
      <w:r>
        <w:rPr>
          <w:rFonts w:asciiTheme="minorHAnsi" w:hAnsiTheme="minorHAnsi"/>
          <w:sz w:val="18"/>
          <w:szCs w:val="18"/>
          <w:lang w:val="nl-NL"/>
        </w:rPr>
        <w:t xml:space="preserve">Verder vraagt Theo waarom het </w:t>
      </w:r>
      <w:proofErr w:type="spellStart"/>
      <w:r>
        <w:rPr>
          <w:rFonts w:asciiTheme="minorHAnsi" w:hAnsiTheme="minorHAnsi"/>
          <w:sz w:val="18"/>
          <w:szCs w:val="18"/>
          <w:lang w:val="nl-NL"/>
        </w:rPr>
        <w:t>Pötbal</w:t>
      </w:r>
      <w:proofErr w:type="spellEnd"/>
      <w:r>
        <w:rPr>
          <w:rFonts w:asciiTheme="minorHAnsi" w:hAnsiTheme="minorHAnsi"/>
          <w:sz w:val="18"/>
          <w:szCs w:val="18"/>
          <w:lang w:val="nl-NL"/>
        </w:rPr>
        <w:t xml:space="preserve"> niet meer wordt georganiseerd en of hij de naam wel mag gebruiken. Ook hierover geeft Patty uitleg. Het gebruik van de naam ‘</w:t>
      </w:r>
      <w:proofErr w:type="spellStart"/>
      <w:r>
        <w:rPr>
          <w:rFonts w:asciiTheme="minorHAnsi" w:hAnsiTheme="minorHAnsi"/>
          <w:sz w:val="18"/>
          <w:szCs w:val="18"/>
          <w:lang w:val="nl-NL"/>
        </w:rPr>
        <w:t>Pötbal</w:t>
      </w:r>
      <w:proofErr w:type="spellEnd"/>
      <w:r>
        <w:rPr>
          <w:rFonts w:asciiTheme="minorHAnsi" w:hAnsiTheme="minorHAnsi"/>
          <w:sz w:val="18"/>
          <w:szCs w:val="18"/>
          <w:lang w:val="nl-NL"/>
        </w:rPr>
        <w:t>’ is geen probleem.</w:t>
      </w:r>
    </w:p>
    <w:p w14:paraId="3ABCE040" w14:textId="77777777" w:rsidR="00BB2EEA" w:rsidRDefault="00BB2EEA" w:rsidP="008676F7">
      <w:pPr>
        <w:pStyle w:val="Lijstalinea"/>
        <w:rPr>
          <w:rFonts w:asciiTheme="minorHAnsi" w:hAnsiTheme="minorHAnsi"/>
          <w:sz w:val="18"/>
          <w:szCs w:val="18"/>
          <w:lang w:val="nl-NL"/>
        </w:rPr>
      </w:pPr>
    </w:p>
    <w:p w14:paraId="6D347436" w14:textId="0F42B810" w:rsidR="008676F7" w:rsidRPr="008676F7" w:rsidRDefault="008676F7" w:rsidP="008676F7">
      <w:pPr>
        <w:pStyle w:val="Lijstalinea"/>
        <w:rPr>
          <w:rStyle w:val="apple-converted-space"/>
          <w:rFonts w:asciiTheme="minorHAnsi" w:hAnsiTheme="minorHAnsi"/>
          <w:sz w:val="18"/>
          <w:szCs w:val="18"/>
          <w:lang w:val="nl-NL"/>
        </w:rPr>
      </w:pPr>
      <w:r w:rsidRPr="00BB2EEA">
        <w:rPr>
          <w:rFonts w:asciiTheme="minorHAnsi" w:hAnsiTheme="minorHAnsi"/>
          <w:sz w:val="18"/>
          <w:szCs w:val="18"/>
          <w:lang w:val="nl-NL"/>
        </w:rPr>
        <w:t>Patty sluit de vergadering.</w:t>
      </w:r>
    </w:p>
    <w:sectPr w:rsidR="008676F7" w:rsidRPr="008676F7" w:rsidSect="001022C4">
      <w:headerReference w:type="default" r:id="rId7"/>
      <w:footerReference w:type="default" r:id="rId8"/>
      <w:pgSz w:w="11900" w:h="16840"/>
      <w:pgMar w:top="1417" w:right="1417" w:bottom="1417" w:left="1417" w:header="1474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35883" w14:textId="77777777" w:rsidR="00DD43A9" w:rsidRDefault="00DD43A9">
      <w:r>
        <w:separator/>
      </w:r>
    </w:p>
  </w:endnote>
  <w:endnote w:type="continuationSeparator" w:id="0">
    <w:p w14:paraId="00E050D0" w14:textId="77777777" w:rsidR="00DD43A9" w:rsidRDefault="00DD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7222" w14:textId="77777777" w:rsidR="00A16B29" w:rsidRPr="00236732" w:rsidRDefault="0025404C">
    <w:pPr>
      <w:pStyle w:val="Voettekst"/>
      <w:pBdr>
        <w:top w:val="single" w:sz="4" w:space="0" w:color="000000"/>
      </w:pBdr>
      <w:rPr>
        <w:lang w:val="nl-NL"/>
      </w:rPr>
    </w:pPr>
    <w:r w:rsidRPr="00236732">
      <w:rPr>
        <w:rFonts w:ascii="Verdana" w:hAnsi="Verdana"/>
        <w:sz w:val="16"/>
        <w:szCs w:val="16"/>
        <w:lang w:val="nl-NL"/>
      </w:rPr>
      <w:t xml:space="preserve">Buurtvereniging St. Jozefput Leeuwen   </w:t>
    </w:r>
    <w:r w:rsidR="00D97737">
      <w:rPr>
        <w:rFonts w:ascii="Verdana" w:hAnsi="Verdana"/>
        <w:sz w:val="16"/>
        <w:szCs w:val="16"/>
        <w:lang w:val="nl-NL"/>
      </w:rPr>
      <w:t xml:space="preserve">   </w:t>
    </w:r>
    <w:r w:rsidRPr="00236732">
      <w:rPr>
        <w:rFonts w:ascii="Verdana" w:hAnsi="Verdana"/>
        <w:sz w:val="16"/>
        <w:szCs w:val="16"/>
        <w:lang w:val="nl-NL"/>
      </w:rPr>
      <w:t xml:space="preserve">Secretariaat: </w:t>
    </w:r>
    <w:r w:rsidR="00FF205C">
      <w:rPr>
        <w:rFonts w:ascii="Verdana" w:hAnsi="Verdana"/>
        <w:sz w:val="16"/>
        <w:szCs w:val="16"/>
        <w:lang w:val="nl-NL"/>
      </w:rPr>
      <w:t>Peter Hovens</w:t>
    </w:r>
    <w:r w:rsidRPr="00236732">
      <w:rPr>
        <w:rFonts w:ascii="Verdana" w:hAnsi="Verdana"/>
        <w:sz w:val="16"/>
        <w:szCs w:val="16"/>
        <w:lang w:val="nl-NL"/>
      </w:rPr>
      <w:t xml:space="preserve">         e-mail: </w:t>
    </w:r>
    <w:r w:rsidR="00D97737">
      <w:rPr>
        <w:rFonts w:ascii="Verdana" w:hAnsi="Verdana"/>
        <w:sz w:val="16"/>
        <w:szCs w:val="16"/>
        <w:lang w:val="nl-NL"/>
      </w:rPr>
      <w:t>i</w:t>
    </w:r>
    <w:r w:rsidRPr="00236732">
      <w:rPr>
        <w:rFonts w:ascii="Verdana" w:hAnsi="Verdana"/>
        <w:sz w:val="16"/>
        <w:szCs w:val="16"/>
        <w:lang w:val="nl-NL"/>
      </w:rPr>
      <w:t>nfo@stjozefputleeuwen.nl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5AF12" w14:textId="77777777" w:rsidR="00DD43A9" w:rsidRDefault="00DD43A9">
      <w:r>
        <w:separator/>
      </w:r>
    </w:p>
  </w:footnote>
  <w:footnote w:type="continuationSeparator" w:id="0">
    <w:p w14:paraId="42653B91" w14:textId="77777777" w:rsidR="00DD43A9" w:rsidRDefault="00DD4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35446" w14:textId="5EC4C768" w:rsidR="00A16B29" w:rsidRDefault="00CE5D0E">
    <w:pPr>
      <w:pStyle w:val="Koptekst"/>
    </w:pPr>
    <w:r>
      <w:rPr>
        <w:noProof/>
        <w:lang w:val="nl-NL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1" locked="0" layoutInCell="1" allowOverlap="1" wp14:anchorId="3E22C6C2" wp14:editId="6C0832D6">
          <wp:simplePos x="0" y="0"/>
          <wp:positionH relativeFrom="column">
            <wp:posOffset>68425</wp:posOffset>
          </wp:positionH>
          <wp:positionV relativeFrom="paragraph">
            <wp:posOffset>-716034</wp:posOffset>
          </wp:positionV>
          <wp:extent cx="5756910" cy="1179830"/>
          <wp:effectExtent l="0" t="0" r="0" b="1270"/>
          <wp:wrapTight wrapText="bothSides">
            <wp:wrapPolygon edited="0">
              <wp:start x="0" y="0"/>
              <wp:lineTo x="0" y="21391"/>
              <wp:lineTo x="21538" y="21391"/>
              <wp:lineTo x="21538" y="0"/>
              <wp:lineTo x="0" y="0"/>
            </wp:wrapPolygon>
          </wp:wrapTight>
          <wp:docPr id="1" name="Afbeelding 1" descr="Afbeelding met lam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am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179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0AC2"/>
    <w:multiLevelType w:val="hybridMultilevel"/>
    <w:tmpl w:val="A38CC2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A0D5C"/>
    <w:multiLevelType w:val="hybridMultilevel"/>
    <w:tmpl w:val="C9487B72"/>
    <w:numStyleLink w:val="Lijst1"/>
  </w:abstractNum>
  <w:abstractNum w:abstractNumId="2" w15:restartNumberingAfterBreak="0">
    <w:nsid w:val="0BD80285"/>
    <w:multiLevelType w:val="hybridMultilevel"/>
    <w:tmpl w:val="9AD8C8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32699"/>
    <w:multiLevelType w:val="hybridMultilevel"/>
    <w:tmpl w:val="967CA53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6104AD"/>
    <w:multiLevelType w:val="hybridMultilevel"/>
    <w:tmpl w:val="7E1ECEC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8F7769"/>
    <w:multiLevelType w:val="hybridMultilevel"/>
    <w:tmpl w:val="8A4E7316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7F766F"/>
    <w:multiLevelType w:val="hybridMultilevel"/>
    <w:tmpl w:val="B53EC00E"/>
    <w:styleLink w:val="Genummerd"/>
    <w:lvl w:ilvl="0" w:tplc="8FFAE786">
      <w:start w:val="1"/>
      <w:numFmt w:val="decimal"/>
      <w:lvlText w:val="%1."/>
      <w:lvlJc w:val="left"/>
      <w:pPr>
        <w:ind w:left="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16B468">
      <w:start w:val="1"/>
      <w:numFmt w:val="decimal"/>
      <w:lvlText w:val="%2."/>
      <w:lvlJc w:val="left"/>
      <w:pPr>
        <w:ind w:left="1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9E58A8">
      <w:start w:val="1"/>
      <w:numFmt w:val="decimal"/>
      <w:lvlText w:val="%3."/>
      <w:lvlJc w:val="left"/>
      <w:pPr>
        <w:ind w:left="1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664814">
      <w:start w:val="1"/>
      <w:numFmt w:val="decimal"/>
      <w:lvlText w:val="%4."/>
      <w:lvlJc w:val="left"/>
      <w:pPr>
        <w:ind w:left="2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6AB6F4">
      <w:start w:val="1"/>
      <w:numFmt w:val="decimal"/>
      <w:lvlText w:val="%5."/>
      <w:lvlJc w:val="left"/>
      <w:pPr>
        <w:ind w:left="34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58077C">
      <w:start w:val="1"/>
      <w:numFmt w:val="decimal"/>
      <w:lvlText w:val="%6."/>
      <w:lvlJc w:val="left"/>
      <w:pPr>
        <w:ind w:left="4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060712">
      <w:start w:val="1"/>
      <w:numFmt w:val="decimal"/>
      <w:lvlText w:val="%7."/>
      <w:lvlJc w:val="left"/>
      <w:pPr>
        <w:ind w:left="5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0A9886">
      <w:start w:val="1"/>
      <w:numFmt w:val="decimal"/>
      <w:lvlText w:val="%8."/>
      <w:lvlJc w:val="left"/>
      <w:pPr>
        <w:ind w:left="5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A64308">
      <w:start w:val="1"/>
      <w:numFmt w:val="decimal"/>
      <w:lvlText w:val="%9."/>
      <w:lvlJc w:val="left"/>
      <w:pPr>
        <w:ind w:left="6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F7911DA"/>
    <w:multiLevelType w:val="hybridMultilevel"/>
    <w:tmpl w:val="917253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E0349"/>
    <w:multiLevelType w:val="hybridMultilevel"/>
    <w:tmpl w:val="C9F2C6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F5692"/>
    <w:multiLevelType w:val="hybridMultilevel"/>
    <w:tmpl w:val="C9487B72"/>
    <w:styleLink w:val="Lijst1"/>
    <w:lvl w:ilvl="0" w:tplc="2F3C55D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5AE85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CAF9E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38FCE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ECB9C8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C2607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021B7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825F2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4EF7F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E4511B5"/>
    <w:multiLevelType w:val="hybridMultilevel"/>
    <w:tmpl w:val="EACAE37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713249"/>
    <w:multiLevelType w:val="hybridMultilevel"/>
    <w:tmpl w:val="B53EC00E"/>
    <w:numStyleLink w:val="Genummerd"/>
  </w:abstractNum>
  <w:abstractNum w:abstractNumId="12" w15:restartNumberingAfterBreak="0">
    <w:nsid w:val="755634B8"/>
    <w:multiLevelType w:val="hybridMultilevel"/>
    <w:tmpl w:val="784EB9C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0D640A"/>
    <w:multiLevelType w:val="hybridMultilevel"/>
    <w:tmpl w:val="B53EC00E"/>
    <w:numStyleLink w:val="Genummerd"/>
  </w:abstractNum>
  <w:num w:numId="1" w16cid:durableId="433670744">
    <w:abstractNumId w:val="6"/>
  </w:num>
  <w:num w:numId="2" w16cid:durableId="1498619204">
    <w:abstractNumId w:val="13"/>
  </w:num>
  <w:num w:numId="3" w16cid:durableId="1571766443">
    <w:abstractNumId w:val="9"/>
  </w:num>
  <w:num w:numId="4" w16cid:durableId="926305359">
    <w:abstractNumId w:val="1"/>
  </w:num>
  <w:num w:numId="5" w16cid:durableId="1920015502">
    <w:abstractNumId w:val="1"/>
    <w:lvlOverride w:ilvl="0">
      <w:lvl w:ilvl="0" w:tplc="F64C57F2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9EF39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00E2E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522FC6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E4442F2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BC8982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4EC6ECC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747FC8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DC8AA4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240453702">
    <w:abstractNumId w:val="1"/>
    <w:lvlOverride w:ilvl="0">
      <w:lvl w:ilvl="0" w:tplc="F64C57F2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9EF39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00E2E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522FC6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E4442F2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BC8982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4EC6ECC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747FC8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DC8AA4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323820095">
    <w:abstractNumId w:val="11"/>
  </w:num>
  <w:num w:numId="8" w16cid:durableId="887255200">
    <w:abstractNumId w:val="5"/>
  </w:num>
  <w:num w:numId="9" w16cid:durableId="1809473212">
    <w:abstractNumId w:val="3"/>
  </w:num>
  <w:num w:numId="10" w16cid:durableId="2068720239">
    <w:abstractNumId w:val="4"/>
  </w:num>
  <w:num w:numId="11" w16cid:durableId="210965790">
    <w:abstractNumId w:val="10"/>
  </w:num>
  <w:num w:numId="12" w16cid:durableId="851800711">
    <w:abstractNumId w:val="12"/>
  </w:num>
  <w:num w:numId="13" w16cid:durableId="1277786293">
    <w:abstractNumId w:val="0"/>
  </w:num>
  <w:num w:numId="14" w16cid:durableId="917324599">
    <w:abstractNumId w:val="2"/>
  </w:num>
  <w:num w:numId="15" w16cid:durableId="276258149">
    <w:abstractNumId w:val="8"/>
  </w:num>
  <w:num w:numId="16" w16cid:durableId="282348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B29"/>
    <w:rsid w:val="00013013"/>
    <w:rsid w:val="00022C5F"/>
    <w:rsid w:val="000327E8"/>
    <w:rsid w:val="00037B42"/>
    <w:rsid w:val="00063BBC"/>
    <w:rsid w:val="00084CE8"/>
    <w:rsid w:val="000A0605"/>
    <w:rsid w:val="000D0EE4"/>
    <w:rsid w:val="000D396D"/>
    <w:rsid w:val="000D4890"/>
    <w:rsid w:val="000D4AA7"/>
    <w:rsid w:val="000D663E"/>
    <w:rsid w:val="001022C4"/>
    <w:rsid w:val="001211D2"/>
    <w:rsid w:val="0012525D"/>
    <w:rsid w:val="00135EB7"/>
    <w:rsid w:val="00150ACC"/>
    <w:rsid w:val="00154BDD"/>
    <w:rsid w:val="0015530E"/>
    <w:rsid w:val="0016104A"/>
    <w:rsid w:val="00162C06"/>
    <w:rsid w:val="00165297"/>
    <w:rsid w:val="001727EE"/>
    <w:rsid w:val="00181209"/>
    <w:rsid w:val="00191335"/>
    <w:rsid w:val="001B1550"/>
    <w:rsid w:val="001B2A53"/>
    <w:rsid w:val="002006A7"/>
    <w:rsid w:val="00221557"/>
    <w:rsid w:val="00223CAA"/>
    <w:rsid w:val="00235CA7"/>
    <w:rsid w:val="00236002"/>
    <w:rsid w:val="00236732"/>
    <w:rsid w:val="00247900"/>
    <w:rsid w:val="0025404C"/>
    <w:rsid w:val="00262981"/>
    <w:rsid w:val="00262CFD"/>
    <w:rsid w:val="00272775"/>
    <w:rsid w:val="00274C60"/>
    <w:rsid w:val="00274CD3"/>
    <w:rsid w:val="002767CA"/>
    <w:rsid w:val="002A582D"/>
    <w:rsid w:val="002A6211"/>
    <w:rsid w:val="002C1013"/>
    <w:rsid w:val="002C1CE0"/>
    <w:rsid w:val="002C3193"/>
    <w:rsid w:val="002E385A"/>
    <w:rsid w:val="00314D01"/>
    <w:rsid w:val="003154C2"/>
    <w:rsid w:val="00315A37"/>
    <w:rsid w:val="00323ABE"/>
    <w:rsid w:val="003364A8"/>
    <w:rsid w:val="00363A36"/>
    <w:rsid w:val="0036472E"/>
    <w:rsid w:val="003651A9"/>
    <w:rsid w:val="00365382"/>
    <w:rsid w:val="00375543"/>
    <w:rsid w:val="003829F6"/>
    <w:rsid w:val="0038462D"/>
    <w:rsid w:val="003865A5"/>
    <w:rsid w:val="00392FC2"/>
    <w:rsid w:val="0039590B"/>
    <w:rsid w:val="003A16D7"/>
    <w:rsid w:val="003A3AE1"/>
    <w:rsid w:val="003B61D2"/>
    <w:rsid w:val="003C5558"/>
    <w:rsid w:val="003D7483"/>
    <w:rsid w:val="00405683"/>
    <w:rsid w:val="004056F6"/>
    <w:rsid w:val="004378B0"/>
    <w:rsid w:val="0044037C"/>
    <w:rsid w:val="00461611"/>
    <w:rsid w:val="00466901"/>
    <w:rsid w:val="00470CD6"/>
    <w:rsid w:val="00493F2A"/>
    <w:rsid w:val="004945FA"/>
    <w:rsid w:val="004A2DAB"/>
    <w:rsid w:val="004B388F"/>
    <w:rsid w:val="004C112F"/>
    <w:rsid w:val="004C3865"/>
    <w:rsid w:val="004E4DFC"/>
    <w:rsid w:val="004E7A88"/>
    <w:rsid w:val="004F1DE7"/>
    <w:rsid w:val="004F3B55"/>
    <w:rsid w:val="00511421"/>
    <w:rsid w:val="00513ADA"/>
    <w:rsid w:val="00521F7E"/>
    <w:rsid w:val="0053263D"/>
    <w:rsid w:val="005445C4"/>
    <w:rsid w:val="00581BCA"/>
    <w:rsid w:val="005831A8"/>
    <w:rsid w:val="0059034E"/>
    <w:rsid w:val="005A749C"/>
    <w:rsid w:val="005D03D9"/>
    <w:rsid w:val="005E52F1"/>
    <w:rsid w:val="005E7639"/>
    <w:rsid w:val="00605C29"/>
    <w:rsid w:val="006067C8"/>
    <w:rsid w:val="00631A9D"/>
    <w:rsid w:val="00636B41"/>
    <w:rsid w:val="00640955"/>
    <w:rsid w:val="00664929"/>
    <w:rsid w:val="00680655"/>
    <w:rsid w:val="006806BA"/>
    <w:rsid w:val="00685C2A"/>
    <w:rsid w:val="00687ADE"/>
    <w:rsid w:val="00696BF8"/>
    <w:rsid w:val="006A1107"/>
    <w:rsid w:val="006A3027"/>
    <w:rsid w:val="006B6E90"/>
    <w:rsid w:val="006C1257"/>
    <w:rsid w:val="006C7768"/>
    <w:rsid w:val="006D717D"/>
    <w:rsid w:val="006E04CC"/>
    <w:rsid w:val="00705DD3"/>
    <w:rsid w:val="0070600F"/>
    <w:rsid w:val="007210C8"/>
    <w:rsid w:val="0072632B"/>
    <w:rsid w:val="00743A3C"/>
    <w:rsid w:val="00745C0F"/>
    <w:rsid w:val="00746A6D"/>
    <w:rsid w:val="00756DAC"/>
    <w:rsid w:val="0077447C"/>
    <w:rsid w:val="007746C6"/>
    <w:rsid w:val="007774F1"/>
    <w:rsid w:val="0077799A"/>
    <w:rsid w:val="007A024C"/>
    <w:rsid w:val="007A2DCF"/>
    <w:rsid w:val="007B1FF2"/>
    <w:rsid w:val="007B7D45"/>
    <w:rsid w:val="007D61F8"/>
    <w:rsid w:val="007E175C"/>
    <w:rsid w:val="007F4045"/>
    <w:rsid w:val="008063C4"/>
    <w:rsid w:val="00811C97"/>
    <w:rsid w:val="0081237F"/>
    <w:rsid w:val="00814014"/>
    <w:rsid w:val="0081706A"/>
    <w:rsid w:val="00824083"/>
    <w:rsid w:val="008256FE"/>
    <w:rsid w:val="00826162"/>
    <w:rsid w:val="00836A1E"/>
    <w:rsid w:val="00866DD4"/>
    <w:rsid w:val="008672A2"/>
    <w:rsid w:val="008676F7"/>
    <w:rsid w:val="008B73E9"/>
    <w:rsid w:val="008C5F21"/>
    <w:rsid w:val="008C65DF"/>
    <w:rsid w:val="008D0E67"/>
    <w:rsid w:val="008D3FE0"/>
    <w:rsid w:val="008E790C"/>
    <w:rsid w:val="008E79C2"/>
    <w:rsid w:val="008F049E"/>
    <w:rsid w:val="008F212E"/>
    <w:rsid w:val="008F71EA"/>
    <w:rsid w:val="009106F7"/>
    <w:rsid w:val="00910BE1"/>
    <w:rsid w:val="009130A4"/>
    <w:rsid w:val="0093189C"/>
    <w:rsid w:val="00961E11"/>
    <w:rsid w:val="00962DF7"/>
    <w:rsid w:val="009671ED"/>
    <w:rsid w:val="00974C68"/>
    <w:rsid w:val="00984A67"/>
    <w:rsid w:val="00990A72"/>
    <w:rsid w:val="009A1791"/>
    <w:rsid w:val="009D1295"/>
    <w:rsid w:val="009E1738"/>
    <w:rsid w:val="009E6D9C"/>
    <w:rsid w:val="009F68DD"/>
    <w:rsid w:val="00A01AEE"/>
    <w:rsid w:val="00A13984"/>
    <w:rsid w:val="00A16B29"/>
    <w:rsid w:val="00A27C8A"/>
    <w:rsid w:val="00A32EDA"/>
    <w:rsid w:val="00A4054C"/>
    <w:rsid w:val="00A41154"/>
    <w:rsid w:val="00A455AB"/>
    <w:rsid w:val="00A65282"/>
    <w:rsid w:val="00A87A03"/>
    <w:rsid w:val="00A944FE"/>
    <w:rsid w:val="00AC12E8"/>
    <w:rsid w:val="00AE42C0"/>
    <w:rsid w:val="00AE5F5E"/>
    <w:rsid w:val="00AF4566"/>
    <w:rsid w:val="00B01FE7"/>
    <w:rsid w:val="00B64005"/>
    <w:rsid w:val="00B64AC2"/>
    <w:rsid w:val="00B65F10"/>
    <w:rsid w:val="00B85B58"/>
    <w:rsid w:val="00B868DC"/>
    <w:rsid w:val="00BB2EEA"/>
    <w:rsid w:val="00BE15A3"/>
    <w:rsid w:val="00C13A95"/>
    <w:rsid w:val="00C27860"/>
    <w:rsid w:val="00C46CC7"/>
    <w:rsid w:val="00C6595E"/>
    <w:rsid w:val="00C73EF7"/>
    <w:rsid w:val="00C774CF"/>
    <w:rsid w:val="00C93043"/>
    <w:rsid w:val="00C96483"/>
    <w:rsid w:val="00C96E4C"/>
    <w:rsid w:val="00CA1046"/>
    <w:rsid w:val="00CC3B84"/>
    <w:rsid w:val="00CC6976"/>
    <w:rsid w:val="00CD0345"/>
    <w:rsid w:val="00CD0A63"/>
    <w:rsid w:val="00CD72D6"/>
    <w:rsid w:val="00CE5D0E"/>
    <w:rsid w:val="00D0183C"/>
    <w:rsid w:val="00D01ACB"/>
    <w:rsid w:val="00D0526E"/>
    <w:rsid w:val="00D121F6"/>
    <w:rsid w:val="00D25C76"/>
    <w:rsid w:val="00D32F3A"/>
    <w:rsid w:val="00D40CEB"/>
    <w:rsid w:val="00D460A5"/>
    <w:rsid w:val="00D76118"/>
    <w:rsid w:val="00D93BFC"/>
    <w:rsid w:val="00D97737"/>
    <w:rsid w:val="00DA0DD8"/>
    <w:rsid w:val="00DB494A"/>
    <w:rsid w:val="00DD43A9"/>
    <w:rsid w:val="00DD55D7"/>
    <w:rsid w:val="00E1308C"/>
    <w:rsid w:val="00E24902"/>
    <w:rsid w:val="00E27073"/>
    <w:rsid w:val="00E365F0"/>
    <w:rsid w:val="00E41D04"/>
    <w:rsid w:val="00E510EE"/>
    <w:rsid w:val="00E54F55"/>
    <w:rsid w:val="00E725F1"/>
    <w:rsid w:val="00EB52DC"/>
    <w:rsid w:val="00EC02C0"/>
    <w:rsid w:val="00EC1836"/>
    <w:rsid w:val="00EC739A"/>
    <w:rsid w:val="00EE1467"/>
    <w:rsid w:val="00EE4267"/>
    <w:rsid w:val="00EE7D28"/>
    <w:rsid w:val="00EF0EAC"/>
    <w:rsid w:val="00F03E8A"/>
    <w:rsid w:val="00F04D0E"/>
    <w:rsid w:val="00F223EC"/>
    <w:rsid w:val="00F55DF6"/>
    <w:rsid w:val="00F651E5"/>
    <w:rsid w:val="00F7040D"/>
    <w:rsid w:val="00F741A9"/>
    <w:rsid w:val="00F75CCC"/>
    <w:rsid w:val="00F778C0"/>
    <w:rsid w:val="00F83BE7"/>
    <w:rsid w:val="00F96572"/>
    <w:rsid w:val="00FB2BC3"/>
    <w:rsid w:val="00FC210D"/>
    <w:rsid w:val="00FC7B47"/>
    <w:rsid w:val="00FD7409"/>
    <w:rsid w:val="00FE02A9"/>
    <w:rsid w:val="00FE1C51"/>
    <w:rsid w:val="00F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04FA8E"/>
  <w15:docId w15:val="{9B543DEA-2FF1-D849-86DF-4BA80EA4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11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eastAsia="Helvetica" w:hAnsi="Helvetica" w:cs="Helvetica"/>
      <w:color w:val="000000"/>
      <w:sz w:val="24"/>
      <w:szCs w:val="24"/>
      <w:u w:color="000000"/>
      <w:bdr w:val="none" w:sz="0" w:space="0" w:color="auto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Ondertitel">
    <w:name w:val="Subtitle"/>
    <w:next w:val="Hoofdtekst"/>
    <w:uiPriority w:val="11"/>
    <w:qFormat/>
    <w:pPr>
      <w:keepNext/>
    </w:pPr>
    <w:rPr>
      <w:rFonts w:ascii="Helvetica" w:hAnsi="Helvetica" w:cs="Arial Unicode MS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Genummerd">
    <w:name w:val="Genummerd"/>
    <w:pPr>
      <w:numPr>
        <w:numId w:val="1"/>
      </w:numPr>
    </w:pPr>
  </w:style>
  <w:style w:type="numbering" w:customStyle="1" w:styleId="Lijst1">
    <w:name w:val="Lijst1"/>
    <w:pPr>
      <w:numPr>
        <w:numId w:val="3"/>
      </w:numPr>
    </w:pPr>
  </w:style>
  <w:style w:type="paragraph" w:styleId="Lijstalinea">
    <w:name w:val="List Paragraph"/>
    <w:basedOn w:val="Standaard"/>
    <w:uiPriority w:val="34"/>
    <w:qFormat/>
    <w:rsid w:val="005E7639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Arial Unicode MS"/>
      <w:bdr w:val="nil"/>
      <w:lang w:val="en-US"/>
    </w:rPr>
  </w:style>
  <w:style w:type="table" w:styleId="Tabelraster">
    <w:name w:val="Table Grid"/>
    <w:basedOn w:val="Standaardtabel"/>
    <w:uiPriority w:val="39"/>
    <w:rsid w:val="005E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ardalinea-lettertype"/>
    <w:rsid w:val="008E79C2"/>
  </w:style>
  <w:style w:type="paragraph" w:styleId="Ballontekst">
    <w:name w:val="Balloon Text"/>
    <w:basedOn w:val="Standaard"/>
    <w:link w:val="BallontekstChar"/>
    <w:uiPriority w:val="99"/>
    <w:semiHidden/>
    <w:unhideWhenUsed/>
    <w:rsid w:val="0053263D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263D"/>
    <w:rPr>
      <w:rFonts w:eastAsia="Helvetica"/>
      <w:color w:val="000000"/>
      <w:sz w:val="18"/>
      <w:szCs w:val="18"/>
      <w:u w:color="000000"/>
      <w:bdr w:val="none" w:sz="0" w:space="0" w:color="auto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tab-span">
    <w:name w:val="apple-tab-span"/>
    <w:basedOn w:val="Standaardalinea-lettertype"/>
    <w:rsid w:val="00221557"/>
  </w:style>
  <w:style w:type="character" w:styleId="Onopgelostemelding">
    <w:name w:val="Unresolved Mention"/>
    <w:basedOn w:val="Standaardalinea-lettertype"/>
    <w:uiPriority w:val="99"/>
    <w:semiHidden/>
    <w:unhideWhenUsed/>
    <w:rsid w:val="00824083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8676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Hovens</cp:lastModifiedBy>
  <cp:revision>2</cp:revision>
  <cp:lastPrinted>2024-03-23T11:03:00Z</cp:lastPrinted>
  <dcterms:created xsi:type="dcterms:W3CDTF">2025-02-22T15:53:00Z</dcterms:created>
  <dcterms:modified xsi:type="dcterms:W3CDTF">2025-02-22T15:53:00Z</dcterms:modified>
</cp:coreProperties>
</file>